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EDITAL Nº 002 – PRÊMIO  AÇÕES CONTINUADAS – CULTURA VIVA </w:t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MANUTENÇÃO DE ESPAÇOS, AMBIENTES E INICIATIVAS ARTÍSTICO-CULTURAIS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07 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PARA PEDIDO DE RECURSO – CULTURA VIVA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left="0" w:hanging="2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p>
      <w:pPr>
        <w:pStyle w:val="Normal"/>
        <w:ind w:left="0" w:hanging="2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3" w:gutter="0" w:header="566" w:top="1984" w:footer="566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id w:val="2085424519"/>
      <w:placeholder>
        <w:docPart w:val="2005F10E3F1041AA8BF47647F9778E7D"/>
      </w:placeholder>
    </w:sdtPr>
    <w:sdtContent>
      <w:p>
        <w:pPr>
          <w:pStyle w:val="Cabealho"/>
          <w:ind w:left="0" w:hanging="0"/>
          <w:rPr/>
        </w:pPr>
        <w:sdt>
          <w:sdtPr>
            <w:placeholder>
              <w:docPart w:val="2005F10E3F1041AA8BF47647F9778E7D"/>
            </w:placeholder>
            <w:showingPlcHdr/>
          </w:sdtPr>
          <w:sdtContent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43815</wp:posOffset>
                  </wp:positionV>
                  <wp:extent cx="757555" cy="728980"/>
                  <wp:effectExtent l="0" t="0" r="0" b="0"/>
                  <wp:wrapSquare wrapText="right"/>
                  <wp:docPr id="1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l="0" t="0" r="7387" b="6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sdtContent>
        </w:sdt>
        <w:r>
          <w:rPr/>
          <w:t>M</w:t>
        </w:r>
        <w:r>
          <w:rPr/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4789805</wp:posOffset>
              </wp:positionH>
              <wp:positionV relativeFrom="paragraph">
                <wp:posOffset>-5715</wp:posOffset>
              </wp:positionV>
              <wp:extent cx="799465" cy="714375"/>
              <wp:effectExtent l="0" t="0" r="0" b="0"/>
              <wp:wrapSquare wrapText="largest"/>
              <wp:docPr id="2" name="Figura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igura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0" t="0" r="3901" b="403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9465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>em</w:t>
        </w:r>
      </w:p>
      <w:p>
        <w:pPr>
          <w:pStyle w:val="Cabealho"/>
          <w:ind w:left="0" w:hanging="0"/>
          <w:jc w:val="center"/>
          <w:rPr/>
        </w:pPr>
        <w:r>
          <w:rPr/>
          <w:t xml:space="preserve"> </w:t>
        </w:r>
        <w:r>
          <w:rPr>
            <w:rFonts w:ascii="Arial" w:hAnsi="Arial"/>
            <w:b/>
            <w:bCs/>
            <w:sz w:val="26"/>
            <w:szCs w:val="26"/>
          </w:rPr>
          <w:t>Prefeitura Municipal de Tramandaí</w:t>
        </w:r>
      </w:p>
      <w:p>
        <w:pPr>
          <w:pStyle w:val="Cabealho"/>
          <w:jc w:val="center"/>
          <w:rPr>
            <w:rFonts w:ascii="Arial" w:hAnsi="Arial"/>
            <w:b/>
            <w:b/>
            <w:bCs/>
            <w:sz w:val="26"/>
            <w:szCs w:val="26"/>
          </w:rPr>
        </w:pPr>
        <w:r>
          <w:rPr>
            <w:rFonts w:ascii="Arial" w:hAnsi="Arial"/>
            <w:b/>
            <w:bCs/>
            <w:sz w:val="26"/>
            <w:szCs w:val="26"/>
          </w:rPr>
          <w:t>Secretaria de Cultura</w:t>
        </w:r>
      </w:p>
      <w:p>
        <w:pPr>
          <w:pStyle w:val="Cabealho"/>
          <w:jc w:val="center"/>
          <w:rPr>
            <w:rFonts w:ascii="Arial" w:hAnsi="Arial"/>
            <w:b w:val="false"/>
            <w:b w:val="false"/>
            <w:bCs w:val="false"/>
            <w:sz w:val="24"/>
            <w:szCs w:val="24"/>
          </w:rPr>
        </w:pPr>
        <w:r>
          <w:rPr>
            <w:rFonts w:ascii="Arial" w:hAnsi="Arial"/>
            <w:b w:val="false"/>
            <w:bCs w:val="false"/>
            <w:sz w:val="24"/>
            <w:szCs w:val="24"/>
          </w:rPr>
          <w:t>Av. da Igreja, 346 – Centro Tramandaí/RS</w:t>
        </w:r>
      </w:p>
      <w:p>
        <w:pPr>
          <w:pStyle w:val="Cabealho"/>
          <w:jc w:val="center"/>
          <w:rPr>
            <w:rFonts w:ascii="Arial" w:hAnsi="Arial"/>
            <w:b w:val="false"/>
            <w:b w:val="false"/>
            <w:bCs w:val="false"/>
            <w:sz w:val="24"/>
            <w:szCs w:val="24"/>
          </w:rPr>
        </w:pPr>
        <w:r>
          <w:rPr>
            <w:rFonts w:ascii="Arial" w:hAnsi="Arial"/>
            <w:b w:val="false"/>
            <w:bCs w:val="false"/>
            <w:sz w:val="24"/>
            <w:szCs w:val="24"/>
          </w:rPr>
          <w:t>Telefone: (51) 98912-6520</w:t>
        </w:r>
      </w:p>
      <w:p>
        <w:pPr>
          <w:pStyle w:val="Cabealho"/>
          <w:ind w:left="0" w:hanging="0"/>
          <w:jc w:val="center"/>
          <w:rPr/>
        </w:pPr>
        <w:r>
          <w:rPr>
            <w:rFonts w:ascii="Arial" w:hAnsi="Arial"/>
            <w:b w:val="false"/>
            <w:bCs w:val="false"/>
            <w:sz w:val="24"/>
            <w:szCs w:val="24"/>
          </w:rPr>
          <w:t>E-mail: tramandaicultura@gmail.</w:t>
        </w:r>
        <w:r>
          <w:rPr>
            <w:rFonts w:ascii="Arial" w:hAnsi="Arial"/>
            <w:b w:val="false"/>
            <w:bCs w:val="false"/>
            <w:sz w:val="24"/>
            <w:szCs w:val="24"/>
          </w:rPr>
          <w:t>com</w:t>
        </w:r>
      </w:p>
      <w:p>
        <w:pPr>
          <w:pStyle w:val="Normal"/>
          <w:ind w:left="0" w:hanging="2"/>
          <w:jc w:val="cent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id w:val="47324198"/>
      <w:placeholder>
        <w:docPart w:val="2005F10E3F1041AA8BF47647F9778E7D"/>
      </w:placeholder>
    </w:sdtPr>
    <w:sdtContent>
      <w:p>
        <w:pPr>
          <w:pStyle w:val="Cabealho"/>
          <w:ind w:left="0" w:hanging="0"/>
          <w:rPr/>
        </w:pPr>
        <w:sdt>
          <w:sdtPr>
            <w:placeholder>
              <w:docPart w:val="2005F10E3F1041AA8BF47647F9778E7D"/>
            </w:placeholder>
            <w:showingPlcHdr/>
          </w:sdtPr>
          <w:sdtContent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43815</wp:posOffset>
                  </wp:positionV>
                  <wp:extent cx="757555" cy="728980"/>
                  <wp:effectExtent l="0" t="0" r="0" b="0"/>
                  <wp:wrapSquare wrapText="right"/>
                  <wp:docPr id="3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l="0" t="0" r="7387" b="6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sdtContent>
        </w:sdt>
        <w:r>
          <w:rPr/>
          <w:t>M</w:t>
        </w:r>
        <w:r>
          <w:rPr/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4789805</wp:posOffset>
              </wp:positionH>
              <wp:positionV relativeFrom="paragraph">
                <wp:posOffset>-5715</wp:posOffset>
              </wp:positionV>
              <wp:extent cx="799465" cy="714375"/>
              <wp:effectExtent l="0" t="0" r="0" b="0"/>
              <wp:wrapSquare wrapText="largest"/>
              <wp:docPr id="4" name="Figura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igura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0" t="0" r="3901" b="403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9465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>em</w:t>
        </w:r>
      </w:p>
      <w:p>
        <w:pPr>
          <w:pStyle w:val="Cabealho"/>
          <w:ind w:left="0" w:hanging="0"/>
          <w:jc w:val="center"/>
          <w:rPr/>
        </w:pPr>
        <w:r>
          <w:rPr/>
          <w:t xml:space="preserve"> </w:t>
        </w:r>
        <w:r>
          <w:rPr>
            <w:rFonts w:ascii="Arial" w:hAnsi="Arial"/>
            <w:b/>
            <w:bCs/>
            <w:sz w:val="26"/>
            <w:szCs w:val="26"/>
          </w:rPr>
          <w:t>Prefeitura Municipal de Tramandaí</w:t>
        </w:r>
      </w:p>
      <w:p>
        <w:pPr>
          <w:pStyle w:val="Cabealho"/>
          <w:jc w:val="center"/>
          <w:rPr>
            <w:rFonts w:ascii="Arial" w:hAnsi="Arial"/>
            <w:b/>
            <w:b/>
            <w:bCs/>
            <w:sz w:val="26"/>
            <w:szCs w:val="26"/>
          </w:rPr>
        </w:pPr>
        <w:r>
          <w:rPr>
            <w:rFonts w:ascii="Arial" w:hAnsi="Arial"/>
            <w:b/>
            <w:bCs/>
            <w:sz w:val="26"/>
            <w:szCs w:val="26"/>
          </w:rPr>
          <w:t>Secretaria de Cultura</w:t>
        </w:r>
      </w:p>
      <w:p>
        <w:pPr>
          <w:pStyle w:val="Cabealho"/>
          <w:jc w:val="center"/>
          <w:rPr>
            <w:rFonts w:ascii="Arial" w:hAnsi="Arial"/>
            <w:b w:val="false"/>
            <w:b w:val="false"/>
            <w:bCs w:val="false"/>
            <w:sz w:val="24"/>
            <w:szCs w:val="24"/>
          </w:rPr>
        </w:pPr>
        <w:r>
          <w:rPr>
            <w:rFonts w:ascii="Arial" w:hAnsi="Arial"/>
            <w:b w:val="false"/>
            <w:bCs w:val="false"/>
            <w:sz w:val="24"/>
            <w:szCs w:val="24"/>
          </w:rPr>
          <w:t>Av. da Igreja, 346 – Centro Tramandaí/RS</w:t>
        </w:r>
      </w:p>
      <w:p>
        <w:pPr>
          <w:pStyle w:val="Cabealho"/>
          <w:jc w:val="center"/>
          <w:rPr>
            <w:rFonts w:ascii="Arial" w:hAnsi="Arial"/>
            <w:b w:val="false"/>
            <w:b w:val="false"/>
            <w:bCs w:val="false"/>
            <w:sz w:val="24"/>
            <w:szCs w:val="24"/>
          </w:rPr>
        </w:pPr>
        <w:r>
          <w:rPr>
            <w:rFonts w:ascii="Arial" w:hAnsi="Arial"/>
            <w:b w:val="false"/>
            <w:bCs w:val="false"/>
            <w:sz w:val="24"/>
            <w:szCs w:val="24"/>
          </w:rPr>
          <w:t>Telefone: (51) 98912-6520</w:t>
        </w:r>
      </w:p>
      <w:p>
        <w:pPr>
          <w:pStyle w:val="Cabealho"/>
          <w:ind w:left="0" w:hanging="0"/>
          <w:jc w:val="center"/>
          <w:rPr/>
        </w:pPr>
        <w:r>
          <w:rPr>
            <w:rFonts w:ascii="Arial" w:hAnsi="Arial"/>
            <w:b w:val="false"/>
            <w:bCs w:val="false"/>
            <w:sz w:val="24"/>
            <w:szCs w:val="24"/>
          </w:rPr>
          <w:t>E-mail: tramandaicultura@gmail.</w:t>
        </w:r>
        <w:r>
          <w:rPr>
            <w:rFonts w:ascii="Arial" w:hAnsi="Arial"/>
            <w:b w:val="false"/>
            <w:bCs w:val="false"/>
            <w:sz w:val="24"/>
            <w:szCs w:val="24"/>
          </w:rPr>
          <w:t>com</w:t>
        </w:r>
      </w:p>
      <w:p>
        <w:pPr>
          <w:pStyle w:val="Normal"/>
          <w:ind w:left="0" w:hanging="2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2e8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sz w:val="20"/>
      <w:szCs w:val="20"/>
      <w:vertAlign w:val="subscript"/>
      <w:lang w:eastAsia="ar-SA" w:val="pt-BR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22e8"/>
    <w:pPr>
      <w:keepNext w:val="true"/>
      <w:keepLines/>
      <w:spacing w:lineRule="auto" w:line="276" w:before="360" w:after="80"/>
      <w:ind w:left="0" w:hanging="0"/>
      <w:textAlignment w:val="auto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bc22e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c22e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c22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2e8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c2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e8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bc22e8"/>
    <w:rPr>
      <w:rFonts w:eastAsia="" w:cs="Times New Roman" w:eastAsiaTheme="minorEastAsia"/>
      <w:kern w:val="0"/>
      <w:sz w:val="22"/>
      <w:szCs w:val="22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c22e8"/>
    <w:pPr>
      <w:spacing w:lineRule="auto" w:line="240" w:before="0" w:after="80"/>
      <w:ind w:left="0" w:hanging="0"/>
      <w:contextualSpacing/>
      <w:textAlignment w:val="auto"/>
      <w:outlineLvl w:val="9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2e8"/>
    <w:pPr>
      <w:spacing w:lineRule="auto" w:line="276" w:before="0" w:after="160"/>
      <w:ind w:left="-1" w:hanging="1"/>
      <w:textAlignment w:val="auto"/>
      <w:outlineLvl w:val="9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bc22e8"/>
    <w:pPr>
      <w:spacing w:lineRule="auto" w:line="276" w:before="160" w:after="160"/>
      <w:ind w:left="0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c22e8"/>
    <w:pPr>
      <w:spacing w:lineRule="auto" w:line="276" w:before="0" w:after="160"/>
      <w:ind w:left="720" w:hanging="0"/>
      <w:contextualSpacing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bc22e8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22e8"/>
    <w:pPr>
      <w:tabs>
        <w:tab w:val="clear" w:pos="708"/>
        <w:tab w:val="center" w:pos="4680" w:leader="none"/>
        <w:tab w:val="right" w:pos="9360" w:leader="none"/>
      </w:tabs>
      <w:spacing w:lineRule="auto" w:line="240"/>
      <w:ind w:left="0" w:hanging="0"/>
      <w:textAlignment w:val="auto"/>
      <w:outlineLvl w:val="9"/>
    </w:pPr>
    <w:rPr>
      <w:rFonts w:ascii="Aptos" w:hAnsi="Aptos" w:eastAsia="" w:asciiTheme="minorHAnsi" w:eastAsiaTheme="minorEastAsia" w:hAnsiTheme="minorHAnsi"/>
      <w:kern w:val="0"/>
      <w:sz w:val="22"/>
      <w:szCs w:val="22"/>
      <w:lang w:eastAsia="pt-BR"/>
    </w:rPr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5F10E3F1041AA8BF47647F9778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166D5-2A45-4997-AF2B-2D06EE363A82}"/>
      </w:docPartPr>
      <w:docPartBody>
        <w:p w:rsidR="006B49AC" w:rsidRDefault="006B49AC" w:rsidP="006B49AC">
          <w:pPr>
            <w:pStyle w:val="2005F10E3F1041AA8BF47647F9778E7D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AC"/>
    <w:rsid w:val="00405349"/>
    <w:rsid w:val="0053317D"/>
    <w:rsid w:val="006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005F10E3F1041AA8BF47647F9778E7D">
    <w:name w:val="2005F10E3F1041AA8BF47647F9778E7D"/>
    <w:rsid w:val="006B4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LibreOffice/7.4.0.3$Windows_X86_64 LibreOffice_project/f85e47c08ddd19c015c0114a68350214f7066f5a</Application>
  <AppVersion>15.0000</AppVersion>
  <Pages>1</Pages>
  <Words>97</Words>
  <Characters>1048</Characters>
  <CharactersWithSpaces>1133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2024-08-11T13:29:00Z</dcterms:created>
  <dc:creator>marco araujo</dc:creator>
  <dc:description/>
  <dc:language>pt-BR</dc:language>
  <cp:lastModifiedBy/>
  <dcterms:modified xsi:type="dcterms:W3CDTF">2024-09-10T18:19:19Z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